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both"/>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A TIEMPO PARA UN VERANO ÚNICO CON FOSSIL</w:t>
      </w:r>
    </w:p>
    <w:p w:rsidR="00000000" w:rsidDel="00000000" w:rsidP="00000000" w:rsidRDefault="00000000" w:rsidRPr="00000000" w14:paraId="00000003">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 XX de agosto de 2021.-</w:t>
      </w:r>
      <w:r w:rsidDel="00000000" w:rsidR="00000000" w:rsidRPr="00000000">
        <w:rPr>
          <w:rFonts w:ascii="Montserrat" w:cs="Montserrat" w:eastAsia="Montserrat" w:hAnsi="Montserrat"/>
          <w:rtl w:val="0"/>
        </w:rPr>
        <w:t xml:space="preserve"> Para realizar tus actividades favoritas necesitas contar con el reloj perfecto, uno que te impulse a dar cada paso con firmeza y, por supuesto, a tu propio ritmo. Y es que no hay forma de negar que el tiempo es tu aliado más importante cuando se trata de crear la vida que deseas y de llevar a cabo todas tus inquietudes o pasatiempos. </w:t>
      </w:r>
    </w:p>
    <w:p w:rsidR="00000000" w:rsidDel="00000000" w:rsidP="00000000" w:rsidRDefault="00000000" w:rsidRPr="00000000" w14:paraId="00000004">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Sabemos que durante el verano quieres disfrutar de instantes emocionantes, que esperas con ansias realizar nuevas aventuras y cumplir con algunos compromisos que has planeado previamente. En Fossil queremos ayudarte a elegir el modelo indicado, aquel que combine con tu lifestyle y que  vaya de acuerdo a cada ocasión. </w:t>
      </w:r>
    </w:p>
    <w:p w:rsidR="00000000" w:rsidDel="00000000" w:rsidP="00000000" w:rsidRDefault="00000000" w:rsidRPr="00000000" w14:paraId="00000005">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 </w:t>
      </w:r>
      <w:r w:rsidDel="00000000" w:rsidR="00000000" w:rsidRPr="00000000">
        <w:rPr>
          <w:rFonts w:ascii="Montserrat" w:cs="Montserrat" w:eastAsia="Montserrat" w:hAnsi="Montserrat"/>
          <w:rtl w:val="0"/>
        </w:rPr>
        <w:t xml:space="preserve">roadtrip</w:t>
      </w:r>
      <w:r w:rsidDel="00000000" w:rsidR="00000000" w:rsidRPr="00000000">
        <w:rPr>
          <w:rFonts w:ascii="Montserrat" w:cs="Montserrat" w:eastAsia="Montserrat" w:hAnsi="Montserrat"/>
          <w:rtl w:val="0"/>
        </w:rPr>
        <w:t xml:space="preserve"> único: la adrenalina no puede esperar más. Llegó la hora de desempolvar tu </w:t>
      </w:r>
      <w:r w:rsidDel="00000000" w:rsidR="00000000" w:rsidRPr="00000000">
        <w:rPr>
          <w:rFonts w:ascii="Montserrat" w:cs="Montserrat" w:eastAsia="Montserrat" w:hAnsi="Montserrat"/>
          <w:rtl w:val="0"/>
        </w:rPr>
        <w:t xml:space="preserve">hobby</w:t>
      </w:r>
      <w:r w:rsidDel="00000000" w:rsidR="00000000" w:rsidRPr="00000000">
        <w:rPr>
          <w:rFonts w:ascii="Montserrat" w:cs="Montserrat" w:eastAsia="Montserrat" w:hAnsi="Montserrat"/>
          <w:rtl w:val="0"/>
        </w:rPr>
        <w:t xml:space="preserve"> y animarte a hacer un viaje increíble o </w:t>
      </w:r>
      <w:r w:rsidDel="00000000" w:rsidR="00000000" w:rsidRPr="00000000">
        <w:rPr>
          <w:rFonts w:ascii="Montserrat" w:cs="Montserrat" w:eastAsia="Montserrat" w:hAnsi="Montserrat"/>
          <w:rtl w:val="0"/>
        </w:rPr>
        <w:t xml:space="preserve">roadtrip</w:t>
      </w:r>
      <w:r w:rsidDel="00000000" w:rsidR="00000000" w:rsidRPr="00000000">
        <w:rPr>
          <w:rFonts w:ascii="Montserrat" w:cs="Montserrat" w:eastAsia="Montserrat" w:hAnsi="Montserrat"/>
          <w:rtl w:val="0"/>
        </w:rPr>
        <w:t xml:space="preserve"> para recorrer y descubrir nuevos lugares que perduren en la memoria. Qué mejor que acompañado del Mega Machine, con una enorme presencia, lleno de detalles, una gran  durabilidad y, por supuesto, con un envidiable rendimiento. </w:t>
      </w:r>
    </w:p>
    <w:p w:rsidR="00000000" w:rsidDel="00000000" w:rsidP="00000000" w:rsidRDefault="00000000" w:rsidRPr="00000000" w14:paraId="00000006">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 </w:t>
      </w:r>
      <w:r w:rsidDel="00000000" w:rsidR="00000000" w:rsidRPr="00000000">
        <w:rPr>
          <w:rFonts w:ascii="Montserrat" w:cs="Montserrat" w:eastAsia="Montserrat" w:hAnsi="Montserrat"/>
          <w:rtl w:val="0"/>
        </w:rPr>
        <w:t xml:space="preserve">date</w:t>
      </w:r>
      <w:r w:rsidDel="00000000" w:rsidR="00000000" w:rsidRPr="00000000">
        <w:rPr>
          <w:rFonts w:ascii="Montserrat" w:cs="Montserrat" w:eastAsia="Montserrat" w:hAnsi="Montserrat"/>
          <w:rtl w:val="0"/>
        </w:rPr>
        <w:t xml:space="preserve"> con estilo: la primera impresión es sumamente valiosa. En ocasiones, simplemente por ver a una persona podemos darnos una idea de cómo es su personalidad, sus gustos, qué le gusta hacer, entre otras cosas. Para complementar tu atuendo durante esa cita especial, lleva contigo la sofisticación de Color Me Scarlette, con toques de inspiración vintage y una esfera soprendente que puedes elegir en distintas tonalidades: lila, verde oliva, azul, rosa o magenta. </w:t>
      </w:r>
    </w:p>
    <w:p w:rsidR="00000000" w:rsidDel="00000000" w:rsidP="00000000" w:rsidRDefault="00000000" w:rsidRPr="00000000" w14:paraId="00000007">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943600" cy="2374900"/>
            <wp:effectExtent b="0" l="0" r="0" t="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23749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240" w:before="240"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Una tarde con amigos: Sabemos que cuidar a tus amistades y pasar tiempo con ellos es una de las cosas que más te llenan, que cada determinado tiempo te gusta reunirte con tus amigos para compartir momentos divertidos, contar anécdotas y a veces pedir un consejo. Con el Brash. Bold. Bronson. un reloj dinámico con cronómetro, y un diseño industrial sumamente relajado, disfruta de una gran tarde, siempre con el timing perfecto para cada chiste o anécdota.</w:t>
      </w:r>
    </w:p>
    <w:p w:rsidR="00000000" w:rsidDel="00000000" w:rsidP="00000000" w:rsidRDefault="00000000" w:rsidRPr="00000000" w14:paraId="0000000A">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943600" cy="2882900"/>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28829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Momento de descansar: para esos días en lo que necesitas recuperar energía para afrontar la semana y cumplir con los deberes que el trabajo te exige, y no quieres sentirte desalineado porque te preocupas por verte bien ya sea para descansar, ordenar tus cosas o hacer las compras correspondientes, etc; el The New Wave: FB-03 es ideal para complementar tu outfit de una manera sofisticada gracias a la enorme personalidad que tiene este reloj. </w:t>
      </w:r>
    </w:p>
    <w:p w:rsidR="00000000" w:rsidDel="00000000" w:rsidP="00000000" w:rsidRDefault="00000000" w:rsidRPr="00000000" w14:paraId="0000000C">
      <w:pPr>
        <w:spacing w:after="240" w:before="240"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4381500" cy="6505575"/>
            <wp:effectExtent b="0" l="0" r="0" t="0"/>
            <wp:docPr id="3"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4381500" cy="6505575"/>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Juega con los diseños que Fossil tiene para ti y haz que esta época del año esté llena de emoción. Elige el reloj que más te guste o el que mejor se adapte a tus actividades cotidianas y goza de una experiencia vibrante. Recuerda que tú tienes el poder de tomar las decisiones que te hagan vivir un verano inolvidable.</w:t>
      </w:r>
    </w:p>
    <w:p w:rsidR="00000000" w:rsidDel="00000000" w:rsidP="00000000" w:rsidRDefault="00000000" w:rsidRPr="00000000" w14:paraId="0000000E">
      <w:pPr>
        <w:spacing w:after="240" w:before="240" w:lineRule="auto"/>
        <w:jc w:val="both"/>
        <w:rPr>
          <w:rFonts w:ascii="Montserrat" w:cs="Montserrat" w:eastAsia="Montserrat" w:hAnsi="Montserrat"/>
          <w:b w:val="1"/>
          <w:color w:val="1155cc"/>
          <w:u w:val="single"/>
        </w:rPr>
      </w:pPr>
      <w:r w:rsidDel="00000000" w:rsidR="00000000" w:rsidRPr="00000000">
        <w:rPr>
          <w:rFonts w:ascii="Montserrat" w:cs="Montserrat" w:eastAsia="Montserrat" w:hAnsi="Montserrat"/>
          <w:rtl w:val="0"/>
        </w:rPr>
        <w:t xml:space="preserve">Busca la opción que más te guste de relojes Fossil para este 2021 en Liverpool y</w:t>
      </w:r>
      <w:hyperlink r:id="rId10">
        <w:r w:rsidDel="00000000" w:rsidR="00000000" w:rsidRPr="00000000">
          <w:rPr>
            <w:rFonts w:ascii="Montserrat" w:cs="Montserrat" w:eastAsia="Montserrat" w:hAnsi="Montserrat"/>
            <w:rtl w:val="0"/>
          </w:rPr>
          <w:t xml:space="preserve"> </w:t>
        </w:r>
      </w:hyperlink>
      <w:r w:rsidDel="00000000" w:rsidR="00000000" w:rsidRPr="00000000">
        <w:rPr>
          <w:rFonts w:ascii="Montserrat" w:cs="Montserrat" w:eastAsia="Montserrat" w:hAnsi="Montserrat"/>
          <w:b w:val="1"/>
          <w:color w:val="1155cc"/>
          <w:u w:val="single"/>
          <w:rtl w:val="0"/>
        </w:rPr>
        <w:t xml:space="preserve">amazon.com.mx </w:t>
      </w:r>
    </w:p>
    <w:p w:rsidR="00000000" w:rsidDel="00000000" w:rsidP="00000000" w:rsidRDefault="00000000" w:rsidRPr="00000000" w14:paraId="0000000F">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10">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2">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3">
      <w:pPr>
        <w:widowControl w:val="0"/>
        <w:spacing w:line="240" w:lineRule="auto"/>
        <w:ind w:right="-20"/>
        <w:jc w:val="both"/>
        <w:rPr>
          <w:rFonts w:ascii="Proxima Nova" w:cs="Proxima Nova" w:eastAsia="Proxima Nova" w:hAnsi="Proxima Nova"/>
        </w:rPr>
      </w:pPr>
      <w:bookmarkStart w:colFirst="0" w:colLast="0" w:name="_heading=h.gjdgxs" w:id="0"/>
      <w:bookmarkEnd w:id="0"/>
      <w:r w:rsidDel="00000000" w:rsidR="00000000" w:rsidRPr="00000000">
        <w:rPr>
          <w:rFonts w:ascii="Montserrat" w:cs="Montserrat" w:eastAsia="Montserrat" w:hAnsi="Montserrat"/>
          <w:rtl w:val="0"/>
        </w:rPr>
        <w:t xml:space="preserve">Ana Paula Pavón/ PR Expert</w:t>
      </w:r>
      <w:r w:rsidDel="00000000" w:rsidR="00000000" w:rsidRPr="00000000">
        <w:rPr>
          <w:rtl w:val="0"/>
        </w:rPr>
      </w:r>
    </w:p>
    <w:p w:rsidR="00000000" w:rsidDel="00000000" w:rsidP="00000000" w:rsidRDefault="00000000" w:rsidRPr="00000000" w14:paraId="00000014">
      <w:pPr>
        <w:widowControl w:val="0"/>
        <w:spacing w:line="240" w:lineRule="auto"/>
        <w:ind w:right="-20"/>
        <w:jc w:val="both"/>
        <w:rPr>
          <w:rFonts w:ascii="Montserrat" w:cs="Montserrat" w:eastAsia="Montserrat" w:hAnsi="Montserrat"/>
          <w:sz w:val="20"/>
          <w:szCs w:val="20"/>
        </w:rPr>
      </w:pPr>
      <w:bookmarkStart w:colFirst="0" w:colLast="0" w:name="_heading=h.30j0zll" w:id="1"/>
      <w:bookmarkEnd w:id="1"/>
      <w:hyperlink r:id="rId11">
        <w:r w:rsidDel="00000000" w:rsidR="00000000" w:rsidRPr="00000000">
          <w:rPr>
            <w:rFonts w:ascii="Proxima Nova" w:cs="Proxima Nova" w:eastAsia="Proxima Nova" w:hAnsi="Proxima Nova"/>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15">
      <w:pPr>
        <w:spacing w:line="276" w:lineRule="auto"/>
        <w:ind w:left="720" w:firstLine="0"/>
        <w:jc w:val="both"/>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roxima Nova"/>
  <w:font w:name="Montserra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mailto:ana.pavon@another.co" TargetMode="External"/><Relationship Id="rId10" Type="http://schemas.openxmlformats.org/officeDocument/2006/relationships/hyperlink" Target="https://www.amazon.com.mx/" TargetMode="Externa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tasxs11Ogp7HhvPhTNnV/XZAknw==">AMUW2mXiiiG+m4bucGeY1APVSke4sWkHyxL+IeCOcTUnNQ75hmrIvGNG3w+ZIUGXzYRuYvm8sP72q5HhJXiu+ezR6mfDyomNaXMDR2kmp1jteLlaN+WFFXLY1b2fK9WbNziyxHLBCaEg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